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5B" w:rsidRDefault="0093525B" w:rsidP="009352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рабочим программам</w:t>
      </w:r>
    </w:p>
    <w:p w:rsidR="0093525B" w:rsidRDefault="0093525B" w:rsidP="0093525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8633E" w:rsidRPr="00F8633E" w:rsidRDefault="0093525B" w:rsidP="00F863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Э</w:t>
      </w:r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  основной нормативный документ, характеризующий специфику содержания образования </w:t>
      </w:r>
      <w:proofErr w:type="gramStart"/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особенности</w:t>
      </w:r>
      <w:proofErr w:type="gramEnd"/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организации     образовательного     процесса.   </w:t>
      </w:r>
      <w:r w:rsidR="00F8633E" w:rsidRPr="00F863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спроектирована с учёто</w:t>
      </w:r>
      <w:r w:rsid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ФГОС дошкольного образования, </w:t>
      </w:r>
      <w:proofErr w:type="gramStart"/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 образовательного</w:t>
      </w:r>
      <w:proofErr w:type="gramEnd"/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учреждения, региона и муниципалитета, образовательных потребностей и запросов воспитанников. Данная программа определяет цель, задачи, планируемые результаты, содержание и организацию образовательного процесса на </w:t>
      </w:r>
      <w:proofErr w:type="gramStart"/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ступени  дошкольного</w:t>
      </w:r>
      <w:proofErr w:type="gramEnd"/>
      <w:r w:rsidR="00F8633E"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</w:t>
      </w:r>
      <w:r w:rsidR="00F8633E" w:rsidRPr="00F8633E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Основная образовательная   программа   дошкольного   образования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далее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Программа)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«Айша» ст. Бороздиновская»</w:t>
      </w:r>
      <w:r w:rsidRPr="00F863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рабочей группой дошкольного отделения  для детей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 реализуется на государственном языке Российской Федерации.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обеспечивает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разностороннее 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детей с учётом их возрастных 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 индивидуальных     особенностей   по   основным    направлениям  ( образовательным областям) –   физическому,  социально-коммуникативному,      познавательному,   речевому    и  художественно - эстетическому. Основная образовательная программа дошкольного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 создана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 программа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тия детей дошкольного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возраста,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обеспечивающая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единый  процесс  социализации  —  индивидуализации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через  осознание  ребёнком своих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отребностей, возможностей и 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Pr="00F86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    Программа состоит</w:t>
      </w:r>
      <w:r w:rsidRPr="00F8633E">
        <w:rPr>
          <w:rFonts w:ascii="Cambria" w:eastAsia="Times New Roman" w:hAnsi="Cambria" w:cs="Arial"/>
          <w:color w:val="000000"/>
          <w:sz w:val="28"/>
          <w:szCs w:val="28"/>
          <w:shd w:val="clear" w:color="auto" w:fill="FFFFFF"/>
          <w:lang w:eastAsia="ru-RU"/>
        </w:rPr>
        <w:t xml:space="preserve"> из обязательной части, 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общеобразовательной программы дошкольного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 «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рождения до школы» под редакцией  Н.Е. </w:t>
      </w:r>
      <w:proofErr w:type="spell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Т.С. Комаровой, М.А. Васильевой, издание 2014 года, одобренной 20 мая 2015 года решением федерального учебно-методического объединения по общему образованию №2/15</w:t>
      </w:r>
      <w:r w:rsidRPr="00F8633E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и части, формируемой участниками образовательных отношений  (педагогами  и родителями (законными представителями).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Обе части Программы являются взаимодополняющими и необходимыми с точки зрения реализации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Федерального  государственного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образовательного стандарта дошкольного образования.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образовательная программа дошкольного образования ГБОУ Школа №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809  разработана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   с требованиями основных нормативных документов: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Конвенция о правах ребёнка, 1989 г;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Постановление правительства РФ от 12.09.2008 № 666 «Об утверждении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   положения о дошкольном образовательном учреждении»;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Законом Российской Федерации от 29.12.2012 № 273-ФЗ «Об образовании      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Российской Федерации»;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Санитарно-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эпидемиологическими  правилами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и  нормами  СанПиН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2.4.1.3049-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 «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  требования   к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устройству,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  и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организации  режима  работы  дошкольных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 учреждений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(утверждён   постановлением    Главного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государственного   санитарного врача РФ от 15 мая 2013 г. № 26);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Федеральным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 образовательным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стандартом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дошкольного  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 (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 Приказом  Министерства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образования  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науки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РФ от 17.10.2013 г.  № 1155)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 Министерства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образования  и  науки  Российской  Федерации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 30.08.2013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1014 «Об утверждении порядка организации и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осуществления   образовательной     деятельности    по    основным  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общеобразовательным  программам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образования».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Примерная основная программа дошкольного образования «От рождения до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      школы» под редакцией Н.Е. </w:t>
      </w:r>
      <w:proofErr w:type="spellStart"/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Веракса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Т.С. Комаровой, М.А. Васильевой. М.: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  Мозаика-Синтез, 2014 года.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 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Программа для ДО с группами компенсирующего и комбинированного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   вида.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 детей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 нарушением речи «Программы дошкольных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   образовательных учреждений компенсирующего вида для детей с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   нарушением речи» Т.Б. Филичева, Г.В. Чиркина, Т.В. Туманова и др. - М.: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Просвещение, 2010.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Calibri" w:eastAsia="Times New Roman" w:hAnsi="Calibri" w:cs="Arial"/>
          <w:color w:val="000000"/>
          <w:lang w:eastAsia="ru-RU"/>
        </w:rPr>
        <w:t> </w:t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Цели и </w:t>
      </w:r>
      <w:proofErr w:type="gramStart"/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</w:t>
      </w:r>
      <w:proofErr w:type="gramEnd"/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Программы.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Ведущие цели Программы —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части Программы, формируемой участниками образовательных отношений Государственного бюджетного образовательного учреждения Школа № 809, представлена парциальными образовательными программами, работой объединений дополнительного образования, направленных на развитие детей в нескольких образовательных областях.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Особое внимание в Программе направлено на:</w:t>
      </w:r>
    </w:p>
    <w:p w:rsidR="00F8633E" w:rsidRPr="00F8633E" w:rsidRDefault="00F8633E" w:rsidP="00F8633E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дошкольника;</w:t>
      </w:r>
    </w:p>
    <w:p w:rsidR="00F8633E" w:rsidRPr="00F8633E" w:rsidRDefault="00F8633E" w:rsidP="00F8633E">
      <w:pPr>
        <w:numPr>
          <w:ilvl w:val="0"/>
          <w:numId w:val="1"/>
        </w:numPr>
        <w:shd w:val="clear" w:color="auto" w:fill="FFFFFF"/>
        <w:spacing w:before="30" w:after="30" w:line="276" w:lineRule="auto"/>
        <w:ind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создание развивающей образовательной среды, которая представляет собой систему условий социализации и индивидуализации детей для полноценного проживания ребёнком дошкольного детства.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исследовательской,  продуктивной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(изобразительной, конструктивной и другой деятельности ),  музыкальной, чтения.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Для достижения целей Программы первостепенное значение имеют следующие задачи: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охрана и укрепление здоровья;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равных возможностей для полноценного развития каждого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ребёнка в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 дошкольного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детства независимо от места жительства,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пола, нации, языка,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 статуса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преемственности целей, задач и содержания образования;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благоприятных условий развития детей в соответствии с их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возрастными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индивидуальными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особенностями;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объединение обучения и воспитания в целостный образовательный процесс;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общей культуры личности детей;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вариативности и разнообразия содержания Программ;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социокультурной среды;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психолого-педагогической поддержки семьи и повышения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  родителей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необходимой коррекционной помощи детям.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Calibri" w:eastAsia="Times New Roman" w:hAnsi="Calibri" w:cs="Arial"/>
          <w:color w:val="000000"/>
          <w:lang w:eastAsia="ru-RU"/>
        </w:rPr>
        <w:t>        </w:t>
      </w: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содержит целевой, содержательный и организационный раздел.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первом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  охарактеризованы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цели и задачи ООП ДО,  принципы и подходы к построению Программы, представлены характеристики  особенностей развития  детей дошкольного возраста, широко представлен материал по достижению  планируемых результатов  как ориентир  освоения воспитанниками основной образовательной программы дошкольного  образования.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Во втором разделе Программы раскрыто содержание психолого-педагогической работы по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  образовательным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областям в соответствии с ФГОС ДО, комплексно-тематическое планирование по возрастам,  а так же формы, способы, методы и средства реализации Программы. Вариативная часть представлена в виде описания способов поддержки детской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инициативы,  в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описания особенностей взаимодействия  педагогического коллектива  с семьями воспитанников.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третьем  разделе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отражены аспекты организации жизнедеятельности детей (режимы дня, режим двигательной активности, планирование образовательной 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деятельности), материально-техническое обеспечение и организации  предметно-пространственной   среды ДО.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Часть Программы, формируемая участниками образовательных отношений Государственного бюджетного образовательного учреждения Школа № 809, представлена парциальными образовательными программами, работой объединений дополнительного образования, направленных на развитие детей в нескольких образовательных областях: «Физическое развитие», «Социально-коммуникативное развитие» и «Познавательное развитие».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Во всех возрастных группах (от 2,8 до 7 лет) в образовательной области «Физическое развитие» реализуется парциальная программа по обучению детей дошкольного возраста плаванию «программа по обучению детей плаванию «Обучение плаванию в детском саду» Т.И. Осокина, Е.А. Тимофеева, Т.Л. </w:t>
      </w:r>
      <w:proofErr w:type="spell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Блогина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М., 1991 г. переработанная под условия детского сада.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 четвёртом разделе  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  короткая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 программы:</w:t>
      </w:r>
    </w:p>
    <w:p w:rsidR="00F8633E" w:rsidRPr="00F8633E" w:rsidRDefault="00F8633E" w:rsidP="00F8633E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Название:   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Школа № 809 дошкольное отделение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Учредитель:  Управление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города Москвы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собственности:  муниципальная</w:t>
      </w:r>
      <w:proofErr w:type="gramEnd"/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основания:   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 год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Юридический, фактический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 г.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Москва, ул. Запорожская, дом 3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 8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 735-34-15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</w:t>
      </w:r>
      <w:proofErr w:type="spell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hyperlink r:id="rId5" w:history="1">
        <w:r w:rsidRPr="00F8633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gbou809do@mail.ru</w:t>
        </w:r>
      </w:hyperlink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Официальный сайт в сети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интернет:   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 //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групп:   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групп и 1 группа ГКП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Возрастная категория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детей:  с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1,5  до 7 лет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В Программе нашли своё отражение и особенности взаимодействия с семьями воспитанников.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взаимодействия с родителями (законными представителями) по вопросам образования ребёнка – </w:t>
      </w:r>
      <w:proofErr w:type="gram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 непосредственное</w:t>
      </w:r>
      <w:proofErr w:type="gram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 Детский сад должен создавать возможности (ФГОС ДО п. 3.2.8.):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взрослых по поиску, использованию материалов, обеспечивающих реализацию Программы, в том числе в информационной среде;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обсуждения с родителями (законными представителями) детей вопросов, связанных с реализацией Программы.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Одним из ключевых моментов в формировании ответственного </w:t>
      </w:r>
      <w:proofErr w:type="spellStart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участие родителей в процессе воспитания и образования детей через </w:t>
      </w: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сотрудничество с детским садом. При этом формы сотрудничества могут быть различными.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Родители могут выступать:</w:t>
      </w:r>
    </w:p>
    <w:p w:rsidR="00F8633E" w:rsidRPr="00F8633E" w:rsidRDefault="00F8633E" w:rsidP="00F8633E">
      <w:pPr>
        <w:numPr>
          <w:ilvl w:val="0"/>
          <w:numId w:val="2"/>
        </w:numPr>
        <w:shd w:val="clear" w:color="auto" w:fill="FFFFFF"/>
        <w:spacing w:before="30" w:after="30" w:line="276" w:lineRule="auto"/>
        <w:ind w:left="1440"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роли ассистентов и помощников при проведении какого – либо вида деятельности с детьми;</w:t>
      </w:r>
    </w:p>
    <w:p w:rsidR="00F8633E" w:rsidRPr="00F8633E" w:rsidRDefault="00F8633E" w:rsidP="00F8633E">
      <w:pPr>
        <w:numPr>
          <w:ilvl w:val="0"/>
          <w:numId w:val="2"/>
        </w:numPr>
        <w:shd w:val="clear" w:color="auto" w:fill="FFFFFF"/>
        <w:spacing w:before="30" w:after="30" w:line="276" w:lineRule="auto"/>
        <w:ind w:left="1440" w:firstLine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роли эксперта, консультанта или организатора;</w:t>
      </w:r>
    </w:p>
    <w:p w:rsidR="00F8633E" w:rsidRPr="00F8633E" w:rsidRDefault="00F8633E" w:rsidP="00F8633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Когда дети оказываются в таком едином воспитательном пространстве, они ощущают себя комфортно, спокойно и уверенно, чувствуют свою защищённость в мире, который их окружает.</w:t>
      </w:r>
    </w:p>
    <w:p w:rsidR="00F8633E" w:rsidRPr="00F8633E" w:rsidRDefault="00F8633E" w:rsidP="00F8633E">
      <w:pPr>
        <w:shd w:val="clear" w:color="auto" w:fill="FFFFFF"/>
        <w:spacing w:line="276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863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32BF6" w:rsidRDefault="00732BF6" w:rsidP="00F8633E">
      <w:pPr>
        <w:spacing w:line="276" w:lineRule="auto"/>
      </w:pPr>
    </w:p>
    <w:sectPr w:rsidR="00732BF6" w:rsidSect="00F8633E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73DB"/>
    <w:multiLevelType w:val="multilevel"/>
    <w:tmpl w:val="B51E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1055E"/>
    <w:multiLevelType w:val="multilevel"/>
    <w:tmpl w:val="35EC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C121F"/>
    <w:multiLevelType w:val="multilevel"/>
    <w:tmpl w:val="CE18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3E"/>
    <w:rsid w:val="00732BF6"/>
    <w:rsid w:val="0093525B"/>
    <w:rsid w:val="00D947AF"/>
    <w:rsid w:val="00F8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D1A5"/>
  <w15:chartTrackingRefBased/>
  <w15:docId w15:val="{E9C4FAE6-FEAB-4B36-B249-84F0CA58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69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276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2664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820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7540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6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714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012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bou809d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</dc:creator>
  <cp:keywords/>
  <dc:description/>
  <cp:lastModifiedBy>Айша</cp:lastModifiedBy>
  <cp:revision>3</cp:revision>
  <dcterms:created xsi:type="dcterms:W3CDTF">2021-12-13T15:13:00Z</dcterms:created>
  <dcterms:modified xsi:type="dcterms:W3CDTF">2021-12-17T12:29:00Z</dcterms:modified>
</cp:coreProperties>
</file>